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AB2B7" w14:textId="77777777" w:rsidR="000C7895" w:rsidRDefault="000C7895" w:rsidP="00BB7B6C">
      <w:pPr>
        <w:spacing w:after="0" w:line="480" w:lineRule="auto"/>
      </w:pPr>
      <w:r>
        <w:t>Firstname Lastname</w:t>
      </w:r>
    </w:p>
    <w:p w14:paraId="1696D0DA" w14:textId="77777777" w:rsidR="000C7895" w:rsidRDefault="000C7895" w:rsidP="00BB7B6C">
      <w:pPr>
        <w:spacing w:after="0" w:line="480" w:lineRule="auto"/>
      </w:pPr>
      <w:r>
        <w:t>Joseph Johnson</w:t>
      </w:r>
    </w:p>
    <w:p w14:paraId="32D701C7" w14:textId="77777777" w:rsidR="000C7895" w:rsidRDefault="000C7895" w:rsidP="00BB7B6C">
      <w:pPr>
        <w:spacing w:after="0" w:line="480" w:lineRule="auto"/>
      </w:pPr>
      <w:r>
        <w:t>English 101.A01</w:t>
      </w:r>
    </w:p>
    <w:p w14:paraId="7D6C0D2D" w14:textId="621F05F0" w:rsidR="000C7895" w:rsidRDefault="00B27A85" w:rsidP="00BB7B6C">
      <w:pPr>
        <w:spacing w:after="0" w:line="480" w:lineRule="auto"/>
      </w:pPr>
      <w:r>
        <w:t>Date</w:t>
      </w:r>
    </w:p>
    <w:p w14:paraId="3542680A" w14:textId="03EE9F29" w:rsidR="000C7895" w:rsidRDefault="00BB7B6C" w:rsidP="00BB7B6C">
      <w:pPr>
        <w:spacing w:after="0" w:line="480" w:lineRule="auto"/>
        <w:jc w:val="center"/>
      </w:pPr>
      <w:r>
        <w:t>Annotated Bibliography</w:t>
      </w:r>
    </w:p>
    <w:p w14:paraId="2DC57412" w14:textId="745C95F9" w:rsidR="00AB2C8C" w:rsidRDefault="00AB2C8C" w:rsidP="007F5516">
      <w:pPr>
        <w:spacing w:after="0" w:line="480" w:lineRule="auto"/>
        <w:ind w:left="720" w:hanging="720"/>
      </w:pPr>
      <w:r w:rsidRPr="00CC5C00">
        <w:rPr>
          <w:i/>
        </w:rPr>
        <w:t>Fight Club</w:t>
      </w:r>
      <w:r>
        <w:t>. Dir. David Fincher. Screenplay by Jim Uhls. 1999. Twentieth Century Fox, 2003. DVD. After his apartment explodes, the narrator meets a stranger. This meeting leads to the forming of “fight clubs,” secret gatherings in which men challenge each other to brutal one-on-one fights. These fight clubs grow in popularity until the narrator loses control of them and his life.</w:t>
      </w:r>
    </w:p>
    <w:p w14:paraId="4F9E28AA" w14:textId="1EF2667F" w:rsidR="000C7895" w:rsidRDefault="000C7895" w:rsidP="007F5516">
      <w:pPr>
        <w:spacing w:after="0" w:line="480" w:lineRule="auto"/>
        <w:ind w:left="720" w:hanging="720"/>
      </w:pPr>
      <w:r>
        <w:t xml:space="preserve">Jackson, Josh. “Shock and Aww: Chuck Palahniuk’s Romantic Fatalism.” </w:t>
      </w:r>
      <w:r w:rsidRPr="001A1AA0">
        <w:rPr>
          <w:i/>
        </w:rPr>
        <w:t>Paste</w:t>
      </w:r>
      <w:r>
        <w:t>. Oct. 2008: 15–16. Print. Jackson describes how Chuck Palahniuk’s work tends to be about damaged individuals. Palahniuk thinks that these are the only characters worth writing about, and that readers’ reactions are why he writes.</w:t>
      </w:r>
    </w:p>
    <w:p w14:paraId="33990B87" w14:textId="5452E57C" w:rsidR="00AB2C8C" w:rsidRDefault="00AB2C8C" w:rsidP="007F5516">
      <w:pPr>
        <w:spacing w:after="0" w:line="480" w:lineRule="auto"/>
        <w:ind w:left="720" w:hanging="720"/>
      </w:pPr>
      <w:r>
        <w:t xml:space="preserve">Lee, Terry. “Virtual Violence in </w:t>
      </w:r>
      <w:r w:rsidRPr="00A86F12">
        <w:rPr>
          <w:i/>
        </w:rPr>
        <w:t>Fight Club</w:t>
      </w:r>
      <w:r>
        <w:t xml:space="preserve">: This Is What Transformation of Masculine Ego Feels Like.” </w:t>
      </w:r>
      <w:r w:rsidRPr="0026415C">
        <w:rPr>
          <w:i/>
        </w:rPr>
        <w:t>Journal of American &amp; Comparative Cultures</w:t>
      </w:r>
      <w:r>
        <w:t xml:space="preserve"> 25.3 (Fall 2002): 418-24. </w:t>
      </w:r>
      <w:r w:rsidRPr="0026415C">
        <w:rPr>
          <w:i/>
        </w:rPr>
        <w:t xml:space="preserve">Academic Search </w:t>
      </w:r>
      <w:r>
        <w:rPr>
          <w:i/>
        </w:rPr>
        <w:t>Complete</w:t>
      </w:r>
      <w:r w:rsidR="00017067">
        <w:t>. Web. 12 Oct. 2013</w:t>
      </w:r>
      <w:r>
        <w:t>. This</w:t>
      </w:r>
      <w:r w:rsidR="00BB7B6C">
        <w:t xml:space="preserve"> article explores the idea of </w:t>
      </w:r>
      <w:r>
        <w:t xml:space="preserve">masculinity as a social role. Lee connects the need to manage pressures of this social role with Palahniuk’s </w:t>
      </w:r>
      <w:r>
        <w:rPr>
          <w:i/>
        </w:rPr>
        <w:t>Fight Club.</w:t>
      </w:r>
      <w:r>
        <w:t xml:space="preserve"> He argues that contemporary masculinity needs an outlet and, as </w:t>
      </w:r>
      <w:r>
        <w:rPr>
          <w:i/>
        </w:rPr>
        <w:t>Fight Club</w:t>
      </w:r>
      <w:r>
        <w:t xml:space="preserve"> suggest</w:t>
      </w:r>
      <w:r w:rsidR="00BB7B6C">
        <w:t>s</w:t>
      </w:r>
      <w:r>
        <w:t>, men mask their masculinity through consumerism and possessions.</w:t>
      </w:r>
    </w:p>
    <w:p w14:paraId="6DC37E6D" w14:textId="0B3AAD9A" w:rsidR="000C7895" w:rsidRDefault="000C7895" w:rsidP="007F5516">
      <w:pPr>
        <w:spacing w:after="0" w:line="480" w:lineRule="auto"/>
        <w:ind w:left="720" w:hanging="720"/>
      </w:pPr>
      <w:r>
        <w:t xml:space="preserve">Macnab, Geoffrey. “Chuck Palahniuk: The Reluctant Showman.” </w:t>
      </w:r>
      <w:r w:rsidRPr="00CF3D3B">
        <w:rPr>
          <w:i/>
        </w:rPr>
        <w:t>The Independent</w:t>
      </w:r>
      <w:r>
        <w:rPr>
          <w:i/>
        </w:rPr>
        <w:t xml:space="preserve">.co.uk. </w:t>
      </w:r>
      <w:r>
        <w:t xml:space="preserve">The Independent. 12 Aug. 2008. Web. 10 </w:t>
      </w:r>
      <w:r w:rsidR="00B27A85">
        <w:t>Oct</w:t>
      </w:r>
      <w:r w:rsidR="00017067">
        <w:t>. 2013</w:t>
      </w:r>
      <w:r>
        <w:t xml:space="preserve">. Macnab’s interview with Chuck </w:t>
      </w:r>
      <w:r>
        <w:lastRenderedPageBreak/>
        <w:t>Palahniuk describes the author in many ways that come as a surprise. Macnab notes that, despite his reputation as a hyper-masculine cult figure, Palahniuk is a neatly dressed man who loves to tell romances and stories about self struggle. Palahniuk also loves to shock people at his public readings.</w:t>
      </w:r>
    </w:p>
    <w:p w14:paraId="7FD6205E" w14:textId="77777777" w:rsidR="000C7895" w:rsidRDefault="000C7895" w:rsidP="007F5516">
      <w:pPr>
        <w:spacing w:after="0" w:line="480" w:lineRule="auto"/>
        <w:ind w:left="720" w:hanging="720"/>
      </w:pPr>
      <w:r>
        <w:t>McNutt, David. “I Am Jack’s Happy Ending:</w:t>
      </w:r>
      <w:r w:rsidRPr="0021277F">
        <w:rPr>
          <w:i/>
        </w:rPr>
        <w:t xml:space="preserve"> Fight Club</w:t>
      </w:r>
      <w:r>
        <w:t xml:space="preserve"> and Tolkien’s Eucatastrophe.” </w:t>
      </w:r>
      <w:r w:rsidRPr="0021277F">
        <w:rPr>
          <w:i/>
        </w:rPr>
        <w:t>You Do Not Talk about Fight Club</w:t>
      </w:r>
      <w:r>
        <w:t xml:space="preserve">. Ed. Read Mercer Schuchardt. Dallas: Benbella, 2008. 85-106. Print. McNutt compares </w:t>
      </w:r>
      <w:r>
        <w:rPr>
          <w:i/>
        </w:rPr>
        <w:t>Fight Club</w:t>
      </w:r>
      <w:r>
        <w:t xml:space="preserve"> to the Christian faith, connecting ideas portrayed by </w:t>
      </w:r>
      <w:r>
        <w:rPr>
          <w:i/>
        </w:rPr>
        <w:t>Fight Club</w:t>
      </w:r>
      <w:r>
        <w:t xml:space="preserve"> and ideas portrayed by the Bible. In addition, McNutt connects </w:t>
      </w:r>
      <w:r w:rsidR="00FE535F">
        <w:rPr>
          <w:i/>
        </w:rPr>
        <w:t>Fight Club’s</w:t>
      </w:r>
      <w:r w:rsidR="00FE535F">
        <w:t xml:space="preserve"> use redemption-through-suffering</w:t>
      </w:r>
      <w:r>
        <w:t xml:space="preserve"> with J. R. R. Tolkien’s idea of </w:t>
      </w:r>
      <w:r>
        <w:rPr>
          <w:i/>
        </w:rPr>
        <w:t>Eucatastrophe—</w:t>
      </w:r>
      <w:r>
        <w:t>goodness that comes from tragedy and despair.</w:t>
      </w:r>
    </w:p>
    <w:p w14:paraId="4D30F53C" w14:textId="6522A178" w:rsidR="000C7895" w:rsidRDefault="00981F1E" w:rsidP="007F5516">
      <w:pPr>
        <w:spacing w:after="0" w:line="480" w:lineRule="auto"/>
        <w:ind w:left="720" w:hanging="720"/>
      </w:pPr>
      <w:r>
        <w:t>Palahniuk, Chuck</w:t>
      </w:r>
      <w:r w:rsidR="000C7895">
        <w:t xml:space="preserve">. </w:t>
      </w:r>
      <w:r w:rsidR="000C7895" w:rsidRPr="00CC5C00">
        <w:rPr>
          <w:i/>
        </w:rPr>
        <w:t>Stranger Than Fiction</w:t>
      </w:r>
      <w:r w:rsidR="000C7895">
        <w:t xml:space="preserve">. New York: Anchor Books, 2005. Print. </w:t>
      </w:r>
      <w:bookmarkStart w:id="0" w:name="_GoBack"/>
      <w:r>
        <w:t xml:space="preserve">In this collection of non-fiction writings, Palahniuk explores several topics about the strange people and ideas that exist in </w:t>
      </w:r>
      <w:r w:rsidR="00FD1CAD">
        <w:t xml:space="preserve">everyday life. One essay explores </w:t>
      </w:r>
      <w:r w:rsidR="000C7895">
        <w:t>castles built in the Northwest and how average people changed their lives to build these castles.</w:t>
      </w:r>
      <w:r w:rsidR="00FD1CAD">
        <w:t xml:space="preserve"> Another story, which may be more useful to this paper, discusses how wrestlers train and endure suffering.</w:t>
      </w:r>
    </w:p>
    <w:bookmarkEnd w:id="0"/>
    <w:p w14:paraId="6A3CEAD7" w14:textId="77777777" w:rsidR="000C7895" w:rsidRDefault="000C7895" w:rsidP="00BB7B6C">
      <w:pPr>
        <w:spacing w:after="0" w:line="480" w:lineRule="auto"/>
        <w:rPr>
          <w:sz w:val="20"/>
          <w:szCs w:val="20"/>
        </w:rPr>
      </w:pPr>
    </w:p>
    <w:p w14:paraId="3E0A3776" w14:textId="77777777" w:rsidR="0086753D" w:rsidRDefault="0086753D" w:rsidP="00BB7B6C">
      <w:pPr>
        <w:spacing w:after="0" w:line="480" w:lineRule="auto"/>
      </w:pPr>
    </w:p>
    <w:sectPr w:rsidR="0086753D" w:rsidSect="000C7895">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2C551" w14:textId="77777777" w:rsidR="00BB7B6C" w:rsidRDefault="00BB7B6C">
      <w:pPr>
        <w:spacing w:after="0"/>
      </w:pPr>
      <w:r>
        <w:separator/>
      </w:r>
    </w:p>
  </w:endnote>
  <w:endnote w:type="continuationSeparator" w:id="0">
    <w:p w14:paraId="2C94B4C6" w14:textId="77777777" w:rsidR="00BB7B6C" w:rsidRDefault="00BB7B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E13CD" w14:textId="77777777" w:rsidR="00BB7B6C" w:rsidRDefault="00BB7B6C">
      <w:pPr>
        <w:spacing w:after="0"/>
      </w:pPr>
      <w:r>
        <w:separator/>
      </w:r>
    </w:p>
  </w:footnote>
  <w:footnote w:type="continuationSeparator" w:id="0">
    <w:p w14:paraId="7B668470" w14:textId="77777777" w:rsidR="00BB7B6C" w:rsidRDefault="00BB7B6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7F4A" w14:textId="77777777" w:rsidR="00BB7B6C" w:rsidRDefault="00BB7B6C" w:rsidP="000C78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5F00E" w14:textId="77777777" w:rsidR="00BB7B6C" w:rsidRDefault="00BB7B6C" w:rsidP="000C78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3BA2C" w14:textId="77777777" w:rsidR="00BB7B6C" w:rsidRDefault="00BB7B6C" w:rsidP="000C7895">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F5516">
      <w:rPr>
        <w:rStyle w:val="PageNumber"/>
        <w:noProof/>
      </w:rPr>
      <w:t>1</w:t>
    </w:r>
    <w:r>
      <w:rPr>
        <w:rStyle w:val="PageNumber"/>
      </w:rPr>
      <w:fldChar w:fldCharType="end"/>
    </w:r>
  </w:p>
  <w:p w14:paraId="412A05B2" w14:textId="77777777" w:rsidR="00BB7B6C" w:rsidRDefault="00BB7B6C" w:rsidP="000C7895">
    <w:pPr>
      <w:pStyle w:val="Header"/>
      <w:ind w:right="360"/>
      <w:jc w:val="right"/>
    </w:pPr>
    <w:r>
      <w:t xml:space="preserve">Lastname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95"/>
    <w:rsid w:val="00017067"/>
    <w:rsid w:val="000C7895"/>
    <w:rsid w:val="00125C33"/>
    <w:rsid w:val="00314785"/>
    <w:rsid w:val="003B05D7"/>
    <w:rsid w:val="007F5516"/>
    <w:rsid w:val="0086753D"/>
    <w:rsid w:val="008D18F0"/>
    <w:rsid w:val="00981F1E"/>
    <w:rsid w:val="00AB2C8C"/>
    <w:rsid w:val="00B27A85"/>
    <w:rsid w:val="00BB7B6C"/>
    <w:rsid w:val="00C55DBD"/>
    <w:rsid w:val="00CB6113"/>
    <w:rsid w:val="00D54FFC"/>
    <w:rsid w:val="00E452EA"/>
    <w:rsid w:val="00FD1CAD"/>
    <w:rsid w:val="00FE53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C05B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95"/>
    <w:pPr>
      <w:spacing w:after="200"/>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7895"/>
    <w:pPr>
      <w:tabs>
        <w:tab w:val="center" w:pos="4320"/>
        <w:tab w:val="right" w:pos="8640"/>
      </w:tabs>
      <w:spacing w:after="0"/>
    </w:pPr>
  </w:style>
  <w:style w:type="character" w:customStyle="1" w:styleId="HeaderChar">
    <w:name w:val="Header Char"/>
    <w:basedOn w:val="DefaultParagraphFont"/>
    <w:link w:val="Header"/>
    <w:uiPriority w:val="99"/>
    <w:semiHidden/>
    <w:rsid w:val="000C7895"/>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0C78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95"/>
    <w:pPr>
      <w:spacing w:after="200"/>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7895"/>
    <w:pPr>
      <w:tabs>
        <w:tab w:val="center" w:pos="4320"/>
        <w:tab w:val="right" w:pos="8640"/>
      </w:tabs>
      <w:spacing w:after="0"/>
    </w:pPr>
  </w:style>
  <w:style w:type="character" w:customStyle="1" w:styleId="HeaderChar">
    <w:name w:val="Header Char"/>
    <w:basedOn w:val="DefaultParagraphFont"/>
    <w:link w:val="Header"/>
    <w:uiPriority w:val="99"/>
    <w:semiHidden/>
    <w:rsid w:val="000C7895"/>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0C7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398</Words>
  <Characters>2274</Characters>
  <Application>Microsoft Macintosh Word</Application>
  <DocSecurity>0</DocSecurity>
  <Lines>18</Lines>
  <Paragraphs>5</Paragraphs>
  <ScaleCrop>false</ScaleCrop>
  <Company>Watching</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Johnson</dc:creator>
  <cp:keywords/>
  <dc:description/>
  <cp:lastModifiedBy>Joe Johnson</cp:lastModifiedBy>
  <cp:revision>3</cp:revision>
  <dcterms:created xsi:type="dcterms:W3CDTF">2013-10-24T16:38:00Z</dcterms:created>
  <dcterms:modified xsi:type="dcterms:W3CDTF">2013-10-24T18:21:00Z</dcterms:modified>
</cp:coreProperties>
</file>